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58981AE7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590527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9276D47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5E581852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4CEF2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87F7FD6" w14:textId="1F6F62A4" w:rsidR="00B43BBD" w:rsidRPr="003406F2" w:rsidRDefault="003406F2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3406F2">
              <w:rPr>
                <w:rFonts w:ascii="Calibri" w:hAnsi="Calibri" w:cs="Arial"/>
                <w:sz w:val="22"/>
                <w:szCs w:val="22"/>
              </w:rPr>
              <w:t>Rekonstrukce ul. Vrbenského</w:t>
            </w:r>
          </w:p>
        </w:tc>
      </w:tr>
      <w:tr w:rsidR="00B43BBD" w:rsidRPr="0017482A" w14:paraId="26D9A6F2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4A9EAF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5A8C6A6" w14:textId="27EDC62E" w:rsidR="00B43BBD" w:rsidRPr="003406F2" w:rsidRDefault="003406F2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3406F2">
              <w:rPr>
                <w:rFonts w:asciiTheme="minorHAnsi" w:hAnsiTheme="minorHAnsi"/>
                <w:sz w:val="22"/>
                <w:szCs w:val="22"/>
              </w:rPr>
              <w:t>P21V00000029</w:t>
            </w:r>
          </w:p>
        </w:tc>
      </w:tr>
      <w:tr w:rsidR="00B43BBD" w:rsidRPr="0017482A" w14:paraId="41846914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6E6673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01144AC" w14:textId="77777777" w:rsidR="00B43BBD" w:rsidRPr="003406F2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3406F2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3406F2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0FC00201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54199CC1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759F8162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36D59F2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33394AD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6CDB5EED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0296F38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3C46E7FE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73ED2CB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6F04E1EF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09C7709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D8F56E2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72788B09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295C72C1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AAB235D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57AD9D3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25032961" w14:textId="011F2C2A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</w:t>
      </w:r>
      <w:r w:rsidR="00B43BBD" w:rsidRPr="003406F2">
        <w:rPr>
          <w:rFonts w:asciiTheme="minorHAnsi" w:hAnsiTheme="minorHAnsi" w:cs="Arial"/>
          <w:b/>
          <w:sz w:val="22"/>
          <w:szCs w:val="22"/>
        </w:rPr>
        <w:t>platném znění)</w:t>
      </w:r>
      <w:r w:rsidRPr="003406F2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3406F2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3406F2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3406F2">
        <w:rPr>
          <w:rFonts w:asciiTheme="minorHAnsi" w:hAnsiTheme="minorHAnsi" w:cs="Arial"/>
          <w:b/>
          <w:sz w:val="22"/>
          <w:szCs w:val="22"/>
        </w:rPr>
        <w:t>„</w:t>
      </w:r>
      <w:r w:rsidR="00A6233E" w:rsidRPr="003406F2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3406F2">
        <w:rPr>
          <w:rFonts w:asciiTheme="minorHAnsi" w:hAnsiTheme="minorHAnsi" w:cs="Arial"/>
          <w:b/>
          <w:sz w:val="22"/>
          <w:szCs w:val="22"/>
        </w:rPr>
        <w:t>“</w:t>
      </w:r>
      <w:r w:rsidR="00A6233E" w:rsidRPr="003406F2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3406F2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3406F2">
        <w:rPr>
          <w:rFonts w:asciiTheme="minorHAnsi" w:hAnsiTheme="minorHAnsi" w:cs="Arial"/>
          <w:b/>
          <w:sz w:val="22"/>
          <w:szCs w:val="22"/>
        </w:rPr>
        <w:t>P</w:t>
      </w:r>
      <w:r w:rsidRPr="003406F2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3406F2">
        <w:rPr>
          <w:rFonts w:asciiTheme="minorHAnsi" w:hAnsiTheme="minorHAnsi" w:cs="Arial"/>
          <w:b/>
          <w:sz w:val="22"/>
          <w:szCs w:val="22"/>
        </w:rPr>
        <w:t>„</w:t>
      </w:r>
      <w:r w:rsidR="003406F2" w:rsidRPr="003406F2">
        <w:rPr>
          <w:rFonts w:asciiTheme="minorHAnsi" w:hAnsiTheme="minorHAnsi" w:cs="Arial"/>
          <w:b/>
          <w:sz w:val="22"/>
          <w:szCs w:val="22"/>
        </w:rPr>
        <w:t>Rekonstrukce ul. Vrbenského</w:t>
      </w:r>
      <w:r w:rsidR="00996585" w:rsidRPr="003406F2">
        <w:rPr>
          <w:rFonts w:asciiTheme="minorHAnsi" w:hAnsiTheme="minorHAnsi" w:cs="Arial"/>
          <w:b/>
          <w:sz w:val="22"/>
          <w:szCs w:val="22"/>
        </w:rPr>
        <w:t>“</w:t>
      </w:r>
      <w:r w:rsidR="00E7766D" w:rsidRPr="003406F2">
        <w:rPr>
          <w:rFonts w:asciiTheme="minorHAnsi" w:hAnsiTheme="minorHAnsi" w:cs="Arial"/>
          <w:b/>
          <w:sz w:val="22"/>
          <w:szCs w:val="22"/>
        </w:rPr>
        <w:t>:</w:t>
      </w:r>
    </w:p>
    <w:p w14:paraId="05572AC9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C110B80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34F32D54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701EC4DB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6773017D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420D0309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083A35F5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3C34A8A2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4B362445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771A479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4639C54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3152D33F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517EDB2C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0AAB052C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5DF228D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2E14F73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755C437B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6F95AB5C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5BDBD4FE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1B86F5C2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38ED305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39421B7E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38257ED9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11802F04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7D985A4E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58CD68D5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5B3B8F04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16EA6BEA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3A3AB338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78FA428F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3D85246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D917AE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F6E364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225AB0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A1FB01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CB26BA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D963C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5D4947E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7517427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AE1AF7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F165EE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84272A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34F16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21E68AB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03A23706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B4E90F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01259EED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659EC18E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01CF7CE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625B5A2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3496AFD9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67440E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04EA890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3E4F26C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65E1F" w14:textId="77777777" w:rsidR="00585DEB" w:rsidRDefault="00585DEB">
      <w:r>
        <w:separator/>
      </w:r>
    </w:p>
  </w:endnote>
  <w:endnote w:type="continuationSeparator" w:id="0">
    <w:p w14:paraId="67C7E00A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526DC96" w14:textId="77777777" w:rsidTr="007645A8">
      <w:trPr>
        <w:trHeight w:val="57"/>
      </w:trPr>
      <w:tc>
        <w:tcPr>
          <w:tcW w:w="4361" w:type="dxa"/>
          <w:vAlign w:val="center"/>
        </w:tcPr>
        <w:p w14:paraId="41D0AF78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DE8558C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70AF0D1C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4EE942BA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FA0657D" wp14:editId="77624CEA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65B1CA69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0696EBC1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4E3DD" w14:textId="77777777" w:rsidR="00585DEB" w:rsidRDefault="00585DEB">
      <w:r>
        <w:separator/>
      </w:r>
    </w:p>
  </w:footnote>
  <w:footnote w:type="continuationSeparator" w:id="0">
    <w:p w14:paraId="783375F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406F2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15C578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2021-06-30T06:37:00Z</dcterms:modified>
</cp:coreProperties>
</file>